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8C93" w14:textId="29C50581" w:rsidR="009939AF" w:rsidRDefault="009939AF">
      <w:pPr>
        <w:rPr>
          <w:rFonts w:hint="eastAsia"/>
        </w:rPr>
      </w:pPr>
      <w:r>
        <w:rPr>
          <w:rFonts w:hint="eastAsia"/>
        </w:rPr>
        <w:t>单位法人设置一级单位管理员，个人必须绑定该单位才能被法人设置为一级单位管理员。具体流程如下：</w:t>
      </w:r>
    </w:p>
    <w:p w14:paraId="36AA0F76" w14:textId="2C8DB1FA" w:rsidR="00C90FC8" w:rsidRDefault="00BC1BC7">
      <w:r>
        <w:rPr>
          <w:noProof/>
        </w:rPr>
        <w:drawing>
          <wp:inline distT="0" distB="0" distL="0" distR="0" wp14:anchorId="6CBF410C" wp14:editId="187C4323">
            <wp:extent cx="5274310" cy="2445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5E2E" w14:textId="5D44ACFB" w:rsidR="00BC1BC7" w:rsidRDefault="00BC1BC7">
      <w:r>
        <w:rPr>
          <w:noProof/>
        </w:rPr>
        <w:drawing>
          <wp:inline distT="0" distB="0" distL="0" distR="0" wp14:anchorId="1A4701FD" wp14:editId="440C1849">
            <wp:extent cx="5274310" cy="28263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0A1A" w14:textId="200FC3A7" w:rsidR="006216A8" w:rsidRDefault="006216A8">
      <w:r>
        <w:rPr>
          <w:noProof/>
        </w:rPr>
        <w:drawing>
          <wp:inline distT="0" distB="0" distL="0" distR="0" wp14:anchorId="33FF0319" wp14:editId="2EB99181">
            <wp:extent cx="5274310" cy="22326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A394" w14:textId="43E132AE" w:rsidR="006216A8" w:rsidRDefault="006216A8">
      <w:r>
        <w:rPr>
          <w:noProof/>
        </w:rPr>
        <w:lastRenderedPageBreak/>
        <w:drawing>
          <wp:inline distT="0" distB="0" distL="0" distR="0" wp14:anchorId="4982804C" wp14:editId="17A72CB6">
            <wp:extent cx="5274310" cy="2058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28E2" w14:textId="3920D4AA" w:rsidR="006216A8" w:rsidRDefault="006216A8">
      <w:r>
        <w:rPr>
          <w:noProof/>
        </w:rPr>
        <w:drawing>
          <wp:inline distT="0" distB="0" distL="0" distR="0" wp14:anchorId="63B186D4" wp14:editId="734BAC60">
            <wp:extent cx="5274310" cy="20624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45EA" w14:textId="48AED686" w:rsidR="006216A8" w:rsidRDefault="006216A8"/>
    <w:p w14:paraId="7668BBBA" w14:textId="7B6EFCCB" w:rsidR="006216A8" w:rsidRDefault="006216A8">
      <w:r>
        <w:rPr>
          <w:noProof/>
        </w:rPr>
        <w:drawing>
          <wp:inline distT="0" distB="0" distL="0" distR="0" wp14:anchorId="41C70957" wp14:editId="527F5F11">
            <wp:extent cx="5274310" cy="19450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EDFB" w14:textId="12D83B0F" w:rsidR="006216A8" w:rsidRDefault="006216A8">
      <w:r>
        <w:rPr>
          <w:noProof/>
        </w:rPr>
        <w:drawing>
          <wp:inline distT="0" distB="0" distL="0" distR="0" wp14:anchorId="3EED0C42" wp14:editId="5B48CC73">
            <wp:extent cx="5274310" cy="20243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D422" w14:textId="4ACE022F" w:rsidR="006216A8" w:rsidRDefault="006216A8">
      <w:r>
        <w:rPr>
          <w:rFonts w:hint="eastAsia"/>
        </w:rPr>
        <w:lastRenderedPageBreak/>
        <w:t xml:space="preserve">然后这个注册的个人账号就有了单位管理员的权限 </w:t>
      </w:r>
      <w:r>
        <w:t xml:space="preserve"> </w:t>
      </w:r>
      <w:r>
        <w:rPr>
          <w:rFonts w:hint="eastAsia"/>
        </w:rPr>
        <w:t>，就可以登录这个账号去</w:t>
      </w:r>
      <w:r w:rsidR="000228A3">
        <w:rPr>
          <w:rFonts w:hint="eastAsia"/>
        </w:rPr>
        <w:t>管理云平台相关审核或者单位填报的相关工作</w:t>
      </w:r>
      <w:r>
        <w:rPr>
          <w:rFonts w:hint="eastAsia"/>
        </w:rPr>
        <w:t>。</w:t>
      </w:r>
    </w:p>
    <w:p w14:paraId="38FDBE29" w14:textId="77777777" w:rsidR="006216A8" w:rsidRPr="000228A3" w:rsidRDefault="006216A8"/>
    <w:sectPr w:rsidR="006216A8" w:rsidRPr="000228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22919" w14:textId="77777777" w:rsidR="00BE2765" w:rsidRDefault="00BE2765" w:rsidP="00BC1BC7">
      <w:r>
        <w:separator/>
      </w:r>
    </w:p>
  </w:endnote>
  <w:endnote w:type="continuationSeparator" w:id="0">
    <w:p w14:paraId="59961813" w14:textId="77777777" w:rsidR="00BE2765" w:rsidRDefault="00BE2765" w:rsidP="00BC1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C7EAB" w14:textId="77777777" w:rsidR="00BE2765" w:rsidRDefault="00BE2765" w:rsidP="00BC1BC7">
      <w:r>
        <w:separator/>
      </w:r>
    </w:p>
  </w:footnote>
  <w:footnote w:type="continuationSeparator" w:id="0">
    <w:p w14:paraId="0E29AC14" w14:textId="77777777" w:rsidR="00BE2765" w:rsidRDefault="00BE2765" w:rsidP="00BC1B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422"/>
    <w:rsid w:val="000228A3"/>
    <w:rsid w:val="001F2422"/>
    <w:rsid w:val="00537941"/>
    <w:rsid w:val="006216A8"/>
    <w:rsid w:val="009939AF"/>
    <w:rsid w:val="00BC1BC7"/>
    <w:rsid w:val="00BE2765"/>
    <w:rsid w:val="00C90FC8"/>
    <w:rsid w:val="00CA1C5D"/>
    <w:rsid w:val="00CF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284212"/>
  <w15:chartTrackingRefBased/>
  <w15:docId w15:val="{97360E4A-75E5-42E0-856E-D74210240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4"/>
    <w:next w:val="a"/>
    <w:link w:val="30"/>
    <w:autoRedefine/>
    <w:uiPriority w:val="9"/>
    <w:unhideWhenUsed/>
    <w:qFormat/>
    <w:rsid w:val="00CA1C5D"/>
    <w:pPr>
      <w:jc w:val="left"/>
      <w:outlineLvl w:val="2"/>
    </w:pPr>
    <w:rPr>
      <w:rFonts w:eastAsia="宋体"/>
      <w:b w:val="0"/>
      <w:i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1C5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CA1C5D"/>
    <w:rPr>
      <w:rFonts w:asciiTheme="majorHAnsi" w:eastAsia="宋体" w:hAnsiTheme="majorHAnsi" w:cstheme="majorBidi"/>
      <w:bCs/>
      <w:i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A1C5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BC1B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1BC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1B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1B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 King</dc:creator>
  <cp:keywords/>
  <dc:description/>
  <cp:lastModifiedBy>Taizhengliang Taizhengliang (邰正亮)</cp:lastModifiedBy>
  <cp:revision>4</cp:revision>
  <dcterms:created xsi:type="dcterms:W3CDTF">2024-06-27T08:51:00Z</dcterms:created>
  <dcterms:modified xsi:type="dcterms:W3CDTF">2024-06-27T08:57:00Z</dcterms:modified>
</cp:coreProperties>
</file>